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FA" w:rsidRPr="00795DD8" w:rsidRDefault="005008FA" w:rsidP="005008FA">
      <w:pPr>
        <w:spacing w:after="200" w:line="288" w:lineRule="auto"/>
        <w:jc w:val="center"/>
        <w:rPr>
          <w:b/>
          <w:lang w:eastAsia="en-US"/>
        </w:rPr>
      </w:pPr>
      <w:r w:rsidRPr="00795DD8">
        <w:rPr>
          <w:b/>
          <w:lang w:eastAsia="en-US"/>
        </w:rPr>
        <w:t>ANEXO II</w:t>
      </w:r>
    </w:p>
    <w:p w:rsidR="005008FA" w:rsidRPr="00065ACD" w:rsidRDefault="005008FA" w:rsidP="005008FA">
      <w:pPr>
        <w:spacing w:after="200" w:line="288" w:lineRule="auto"/>
        <w:jc w:val="center"/>
        <w:rPr>
          <w:rFonts w:ascii="Cambria" w:hAnsi="Cambria" w:cs="Arial"/>
          <w:b/>
          <w:sz w:val="22"/>
          <w:szCs w:val="22"/>
          <w:u w:val="single"/>
          <w:lang w:eastAsia="en-US"/>
        </w:rPr>
      </w:pPr>
      <w:r w:rsidRPr="00065ACD">
        <w:rPr>
          <w:rFonts w:ascii="Cambria" w:hAnsi="Cambria" w:cs="Arial"/>
          <w:b/>
          <w:sz w:val="22"/>
          <w:szCs w:val="22"/>
          <w:u w:val="single"/>
          <w:lang w:eastAsia="en-US"/>
        </w:rPr>
        <w:t>DOCUMENTACIÓN A PRESENTAR CON LA SOLICITUD DE SUBVENCIÓN</w:t>
      </w:r>
    </w:p>
    <w:p w:rsidR="005008FA" w:rsidRDefault="005008FA" w:rsidP="005008FA">
      <w:pPr>
        <w:rPr>
          <w:rFonts w:ascii="Cambria" w:hAnsi="Cambria" w:cs="Arial"/>
          <w:sz w:val="20"/>
          <w:szCs w:val="18"/>
          <w:lang w:eastAsia="en-US"/>
        </w:rPr>
      </w:pPr>
      <w:r w:rsidRPr="00C30A9C">
        <w:rPr>
          <w:rFonts w:ascii="Cambria" w:hAnsi="Cambria" w:cs="Arial"/>
          <w:sz w:val="20"/>
          <w:szCs w:val="18"/>
          <w:lang w:eastAsia="en-US"/>
        </w:rPr>
        <w:t xml:space="preserve"> (Señalar en el recuadro correspondiente los documentos presentados):</w:t>
      </w:r>
    </w:p>
    <w:p w:rsidR="005008FA" w:rsidRPr="00532718" w:rsidRDefault="005008FA" w:rsidP="005008FA">
      <w:pPr>
        <w:spacing w:before="0"/>
        <w:rPr>
          <w:rFonts w:ascii="Cambria" w:hAnsi="Cambria" w:cs="Arial"/>
          <w:sz w:val="20"/>
          <w:szCs w:val="18"/>
          <w:lang w:eastAsia="en-US"/>
        </w:rPr>
      </w:pPr>
    </w:p>
    <w:p w:rsidR="005008FA" w:rsidRPr="00532718"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527914115"/>
          <w14:checkbox>
            <w14:checked w14:val="0"/>
            <w14:checkedState w14:val="2612" w14:font="Tahoma"/>
            <w14:uncheckedState w14:val="2610" w14:font="Tahoma"/>
          </w14:checkbox>
        </w:sdtPr>
        <w:sdtEndPr/>
        <w:sdtContent>
          <w:r w:rsidR="006A049A">
            <w:rPr>
              <w:rFonts w:ascii="MS Mincho" w:eastAsia="MS Mincho" w:hAnsi="MS Mincho" w:cs="MS Mincho"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Documentos acreditativos de la personalidad del solicitante y, en su caso, de la representación de quien actuará en su nombre. A tales efectos deberá aportarse:</w:t>
      </w:r>
    </w:p>
    <w:p w:rsidR="005008FA" w:rsidRPr="00532718" w:rsidRDefault="005008FA" w:rsidP="005008FA">
      <w:pPr>
        <w:ind w:left="426"/>
        <w:rPr>
          <w:rFonts w:ascii="Cambria" w:hAnsi="Cambria" w:cs="Arial"/>
          <w:sz w:val="22"/>
          <w:szCs w:val="18"/>
          <w:u w:val="single"/>
          <w:lang w:eastAsia="en-US"/>
        </w:rPr>
      </w:pPr>
      <w:r w:rsidRPr="00532718">
        <w:rPr>
          <w:rFonts w:ascii="Cambria" w:hAnsi="Cambria" w:cs="Arial"/>
          <w:sz w:val="22"/>
          <w:szCs w:val="18"/>
          <w:u w:val="single"/>
          <w:lang w:eastAsia="en-US"/>
        </w:rPr>
        <w:t>Si es persona física:</w:t>
      </w:r>
    </w:p>
    <w:p w:rsidR="005008FA" w:rsidRPr="00532718" w:rsidRDefault="005008FA" w:rsidP="005008FA">
      <w:pPr>
        <w:numPr>
          <w:ilvl w:val="0"/>
          <w:numId w:val="3"/>
        </w:numPr>
        <w:spacing w:before="0"/>
        <w:rPr>
          <w:rFonts w:ascii="Cambria" w:hAnsi="Cambria" w:cs="Arial"/>
          <w:sz w:val="22"/>
          <w:szCs w:val="18"/>
          <w:lang w:eastAsia="en-US"/>
        </w:rPr>
      </w:pPr>
      <w:r w:rsidRPr="00532718">
        <w:rPr>
          <w:rFonts w:ascii="Cambria" w:hAnsi="Cambria" w:cs="Arial"/>
          <w:sz w:val="22"/>
          <w:szCs w:val="18"/>
          <w:lang w:eastAsia="en-US"/>
        </w:rPr>
        <w:t>D.N.I. en vigor.</w:t>
      </w:r>
    </w:p>
    <w:p w:rsidR="005008FA" w:rsidRPr="00532718" w:rsidRDefault="005008FA" w:rsidP="005008FA">
      <w:pPr>
        <w:ind w:left="426"/>
        <w:rPr>
          <w:rFonts w:ascii="Cambria" w:hAnsi="Cambria" w:cs="Arial"/>
          <w:sz w:val="22"/>
          <w:szCs w:val="18"/>
          <w:u w:val="single"/>
          <w:lang w:eastAsia="en-US"/>
        </w:rPr>
      </w:pPr>
      <w:r w:rsidRPr="00532718">
        <w:rPr>
          <w:rFonts w:ascii="Cambria" w:hAnsi="Cambria" w:cs="Arial"/>
          <w:sz w:val="22"/>
          <w:szCs w:val="18"/>
          <w:u w:val="single"/>
          <w:lang w:eastAsia="en-US"/>
        </w:rPr>
        <w:t>Si es persona jurídica:</w:t>
      </w:r>
    </w:p>
    <w:p w:rsidR="005008FA" w:rsidRPr="00532718" w:rsidRDefault="005008FA" w:rsidP="005008FA">
      <w:pPr>
        <w:numPr>
          <w:ilvl w:val="0"/>
          <w:numId w:val="3"/>
        </w:numPr>
        <w:spacing w:before="0" w:after="120"/>
        <w:ind w:left="1071" w:hanging="357"/>
        <w:rPr>
          <w:rFonts w:ascii="Cambria" w:hAnsi="Cambria" w:cs="Arial"/>
          <w:sz w:val="22"/>
          <w:szCs w:val="18"/>
          <w:lang w:eastAsia="en-US"/>
        </w:rPr>
      </w:pPr>
      <w:r w:rsidRPr="00532718">
        <w:rPr>
          <w:rFonts w:ascii="Cambria" w:hAnsi="Cambria" w:cs="Arial"/>
          <w:sz w:val="22"/>
          <w:szCs w:val="18"/>
          <w:lang w:eastAsia="en-US"/>
        </w:rPr>
        <w:t>C.I.F.; Escrituras y/o acuerdo de constitución; Estatutos y de sus modificaciones, en su caso.</w:t>
      </w:r>
    </w:p>
    <w:p w:rsidR="005008FA" w:rsidRPr="00532718" w:rsidRDefault="005008FA" w:rsidP="005008FA">
      <w:pPr>
        <w:numPr>
          <w:ilvl w:val="0"/>
          <w:numId w:val="3"/>
        </w:numPr>
        <w:spacing w:before="0" w:after="120"/>
        <w:ind w:left="1071" w:hanging="357"/>
        <w:rPr>
          <w:rFonts w:ascii="Cambria" w:hAnsi="Cambria" w:cs="Arial"/>
          <w:sz w:val="22"/>
          <w:szCs w:val="18"/>
          <w:lang w:eastAsia="en-US"/>
        </w:rPr>
      </w:pPr>
      <w:r w:rsidRPr="00532718">
        <w:rPr>
          <w:rFonts w:ascii="Cambria" w:hAnsi="Cambria" w:cs="Arial"/>
          <w:sz w:val="22"/>
          <w:szCs w:val="18"/>
          <w:lang w:eastAsia="en-US"/>
        </w:rPr>
        <w:t>Si se actúa por medio de representante: D.N.I. del representante y la acreditación de su representación, que podrá realizarse por cualquiera de los siguientes medios: Poder notarial, documento del órgano directivo de la Entidad que le acredite como representante, declaración en comparecencia personal del interesado o por cualquier medio válido en derecho que deje constancia fidedigna.</w:t>
      </w: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549109345"/>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Certificado de la Agencia Tributaria relativo a las actividades en alta en el Impuesto de Actividades Económicas.</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bCs/>
          <w:sz w:val="22"/>
          <w:szCs w:val="18"/>
          <w:lang w:eastAsia="en-US"/>
        </w:rPr>
      </w:pPr>
      <w:sdt>
        <w:sdtPr>
          <w:rPr>
            <w:rFonts w:ascii="Cambria" w:hAnsi="Cambria" w:cs="Arial"/>
            <w:bCs/>
            <w:sz w:val="22"/>
            <w:szCs w:val="18"/>
            <w:lang w:eastAsia="en-US"/>
          </w:rPr>
          <w:id w:val="-1469203482"/>
          <w14:checkbox>
            <w14:checked w14:val="0"/>
            <w14:checkedState w14:val="2612" w14:font="Tahoma"/>
            <w14:uncheckedState w14:val="2610" w14:font="Tahoma"/>
          </w14:checkbox>
        </w:sdtPr>
        <w:sdtEndPr/>
        <w:sdtContent>
          <w:r w:rsidR="002240DB">
            <w:rPr>
              <w:rFonts w:ascii="MS Gothic" w:eastAsia="MS Gothic" w:hAnsi="Cambria" w:cs="Arial" w:hint="eastAsia"/>
              <w:bCs/>
              <w:sz w:val="22"/>
              <w:szCs w:val="18"/>
              <w:lang w:eastAsia="en-US"/>
            </w:rPr>
            <w:t>☐</w:t>
          </w:r>
        </w:sdtContent>
      </w:sdt>
      <w:r w:rsidR="002240DB">
        <w:rPr>
          <w:rFonts w:ascii="Cambria" w:hAnsi="Cambria" w:cs="Arial"/>
          <w:bCs/>
          <w:sz w:val="22"/>
          <w:szCs w:val="18"/>
          <w:lang w:eastAsia="en-US"/>
        </w:rPr>
        <w:t xml:space="preserve">  </w:t>
      </w:r>
      <w:r w:rsidR="005008FA" w:rsidRPr="00532718">
        <w:rPr>
          <w:rFonts w:ascii="Cambria" w:hAnsi="Cambria" w:cs="Arial"/>
          <w:bCs/>
          <w:sz w:val="22"/>
          <w:szCs w:val="18"/>
          <w:lang w:eastAsia="en-US"/>
        </w:rPr>
        <w:t xml:space="preserve">Informes de “Plantilla media de trabajadores en situación de alta”, </w:t>
      </w:r>
      <w:r w:rsidR="005008FA" w:rsidRPr="00532718">
        <w:rPr>
          <w:rFonts w:ascii="Cambria" w:hAnsi="Cambria" w:cs="Arial"/>
          <w:sz w:val="22"/>
          <w:szCs w:val="18"/>
          <w:lang w:eastAsia="en-US"/>
        </w:rPr>
        <w:t>emitido por la Seguridad Social</w:t>
      </w:r>
      <w:r w:rsidR="005008FA" w:rsidRPr="00532718">
        <w:rPr>
          <w:rFonts w:ascii="Cambria" w:hAnsi="Cambria" w:cs="Arial"/>
          <w:bCs/>
          <w:sz w:val="22"/>
          <w:szCs w:val="18"/>
          <w:lang w:eastAsia="en-US"/>
        </w:rPr>
        <w:t xml:space="preserve"> correspondientes a los 3 periodos</w:t>
      </w:r>
      <w:r w:rsidR="00104AC2" w:rsidRPr="00532718">
        <w:rPr>
          <w:rFonts w:ascii="Cambria" w:hAnsi="Cambria" w:cs="Arial"/>
          <w:bCs/>
          <w:sz w:val="22"/>
          <w:szCs w:val="18"/>
          <w:lang w:eastAsia="en-US"/>
        </w:rPr>
        <w:t xml:space="preserve"> </w:t>
      </w:r>
      <w:r w:rsidR="005008FA" w:rsidRPr="00532718">
        <w:rPr>
          <w:rFonts w:ascii="Cambria" w:hAnsi="Cambria" w:cs="Arial"/>
          <w:bCs/>
          <w:sz w:val="22"/>
          <w:szCs w:val="18"/>
          <w:lang w:eastAsia="en-US"/>
        </w:rPr>
        <w:t>de 12 meses inmediatamente anteriores a la fecha de publicación de la convocatoria</w:t>
      </w:r>
      <w:r w:rsidR="00F766FD">
        <w:rPr>
          <w:rStyle w:val="Refdenotaalpie"/>
          <w:rFonts w:ascii="Cambria" w:hAnsi="Cambria" w:cs="Arial"/>
          <w:bCs/>
          <w:sz w:val="22"/>
          <w:szCs w:val="18"/>
          <w:lang w:eastAsia="en-US"/>
        </w:rPr>
        <w:footnoteReference w:id="1"/>
      </w:r>
      <w:r w:rsidR="005008FA" w:rsidRPr="00532718">
        <w:rPr>
          <w:rFonts w:ascii="Cambria" w:hAnsi="Cambria" w:cs="Arial"/>
          <w:bCs/>
          <w:sz w:val="22"/>
          <w:szCs w:val="18"/>
          <w:lang w:eastAsia="en-US"/>
        </w:rPr>
        <w:t>, de todos los códigos de cuenta de cotización de la empresa.</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bCs/>
          <w:sz w:val="22"/>
          <w:szCs w:val="18"/>
          <w:lang w:eastAsia="en-US"/>
        </w:rPr>
      </w:pPr>
      <w:sdt>
        <w:sdtPr>
          <w:rPr>
            <w:rFonts w:ascii="Cambria" w:hAnsi="Cambria" w:cs="Arial"/>
            <w:bCs/>
            <w:sz w:val="22"/>
            <w:szCs w:val="18"/>
            <w:lang w:eastAsia="en-US"/>
          </w:rPr>
          <w:id w:val="-342710439"/>
          <w14:checkbox>
            <w14:checked w14:val="0"/>
            <w14:checkedState w14:val="2612" w14:font="Tahoma"/>
            <w14:uncheckedState w14:val="2610" w14:font="Tahoma"/>
          </w14:checkbox>
        </w:sdtPr>
        <w:sdtEndPr/>
        <w:sdtContent>
          <w:r w:rsidR="002240DB">
            <w:rPr>
              <w:rFonts w:ascii="MS Gothic" w:eastAsia="MS Gothic" w:hAnsi="Cambria" w:cs="Arial" w:hint="eastAsia"/>
              <w:bCs/>
              <w:sz w:val="22"/>
              <w:szCs w:val="18"/>
              <w:lang w:eastAsia="en-US"/>
            </w:rPr>
            <w:t>☐</w:t>
          </w:r>
        </w:sdtContent>
      </w:sdt>
      <w:r w:rsidR="002240DB">
        <w:rPr>
          <w:rFonts w:ascii="Cambria" w:hAnsi="Cambria" w:cs="Arial"/>
          <w:bCs/>
          <w:sz w:val="22"/>
          <w:szCs w:val="18"/>
          <w:lang w:eastAsia="en-US"/>
        </w:rPr>
        <w:t xml:space="preserve">  </w:t>
      </w:r>
      <w:r w:rsidR="005008FA" w:rsidRPr="00532718">
        <w:rPr>
          <w:rFonts w:ascii="Cambria" w:hAnsi="Cambria" w:cs="Arial"/>
          <w:bCs/>
          <w:sz w:val="22"/>
          <w:szCs w:val="18"/>
          <w:lang w:eastAsia="en-US"/>
        </w:rPr>
        <w:t>Informe de vida laboral de todos los códigos de cuenta cotización de la empresa, en el periodo comprendido entre los tres meses anteriores a la fecha de publicación de la convocatoria y la fecha de publicación de la misma</w:t>
      </w:r>
      <w:r w:rsidR="00DC6E09">
        <w:rPr>
          <w:rStyle w:val="Refdenotaalpie"/>
          <w:rFonts w:ascii="Cambria" w:hAnsi="Cambria" w:cs="Arial"/>
          <w:bCs/>
          <w:sz w:val="22"/>
          <w:szCs w:val="18"/>
          <w:lang w:eastAsia="en-US"/>
        </w:rPr>
        <w:footnoteReference w:id="2"/>
      </w:r>
      <w:r w:rsidR="005008FA" w:rsidRPr="00532718">
        <w:rPr>
          <w:rFonts w:ascii="Cambria" w:hAnsi="Cambria" w:cs="Arial"/>
          <w:bCs/>
          <w:sz w:val="22"/>
          <w:szCs w:val="18"/>
          <w:lang w:eastAsia="en-US"/>
        </w:rPr>
        <w:t>.</w:t>
      </w:r>
    </w:p>
    <w:p w:rsidR="002240DB" w:rsidRPr="00532718" w:rsidRDefault="002240DB" w:rsidP="002240DB">
      <w:pPr>
        <w:spacing w:before="0"/>
        <w:rPr>
          <w:rFonts w:ascii="Cambria" w:hAnsi="Cambria" w:cs="Arial"/>
          <w:bCs/>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bCs/>
            <w:sz w:val="22"/>
            <w:szCs w:val="18"/>
            <w:lang w:eastAsia="en-US"/>
          </w:rPr>
          <w:id w:val="-383795477"/>
          <w14:checkbox>
            <w14:checked w14:val="0"/>
            <w14:checkedState w14:val="2612" w14:font="Tahoma"/>
            <w14:uncheckedState w14:val="2610" w14:font="Tahoma"/>
          </w14:checkbox>
        </w:sdtPr>
        <w:sdtEndPr/>
        <w:sdtContent>
          <w:r w:rsidR="002240DB">
            <w:rPr>
              <w:rFonts w:ascii="MS Gothic" w:eastAsia="MS Gothic" w:hAnsi="Cambria" w:cs="Arial" w:hint="eastAsia"/>
              <w:bCs/>
              <w:sz w:val="22"/>
              <w:szCs w:val="18"/>
              <w:lang w:eastAsia="en-US"/>
            </w:rPr>
            <w:t>☐</w:t>
          </w:r>
        </w:sdtContent>
      </w:sdt>
      <w:r w:rsidR="002240DB">
        <w:rPr>
          <w:rFonts w:ascii="Cambria" w:hAnsi="Cambria" w:cs="Arial"/>
          <w:bCs/>
          <w:sz w:val="22"/>
          <w:szCs w:val="18"/>
          <w:lang w:eastAsia="en-US"/>
        </w:rPr>
        <w:t xml:space="preserve">   </w:t>
      </w:r>
      <w:r w:rsidR="005008FA" w:rsidRPr="00532718">
        <w:rPr>
          <w:rFonts w:ascii="Cambria" w:hAnsi="Cambria" w:cs="Arial"/>
          <w:bCs/>
          <w:sz w:val="22"/>
          <w:szCs w:val="18"/>
          <w:lang w:eastAsia="en-US"/>
        </w:rPr>
        <w:t xml:space="preserve">En el caso de que </w:t>
      </w:r>
      <w:r w:rsidR="002336A8" w:rsidRPr="00532718">
        <w:rPr>
          <w:rFonts w:ascii="Cambria" w:hAnsi="Cambria" w:cs="Arial"/>
          <w:bCs/>
          <w:sz w:val="22"/>
          <w:szCs w:val="18"/>
          <w:lang w:eastAsia="en-US"/>
        </w:rPr>
        <w:t>la empresa a la fecha de la convocatoria</w:t>
      </w:r>
      <w:r w:rsidR="002336A8" w:rsidRPr="00532718">
        <w:rPr>
          <w:rFonts w:ascii="Cambria" w:hAnsi="Cambria" w:cs="Arial"/>
          <w:sz w:val="22"/>
          <w:szCs w:val="18"/>
          <w:lang w:eastAsia="en-US"/>
        </w:rPr>
        <w:t xml:space="preserve"> no disponga</w:t>
      </w:r>
      <w:r w:rsidR="005008FA" w:rsidRPr="00532718">
        <w:rPr>
          <w:rFonts w:ascii="Cambria" w:hAnsi="Cambria" w:cs="Arial"/>
          <w:sz w:val="22"/>
          <w:szCs w:val="18"/>
          <w:lang w:eastAsia="en-US"/>
        </w:rPr>
        <w:t xml:space="preserve"> de código de cuenta de cotización, en sustitución de la documentación reseñada en los dos puntos anteriores, ha de presentar un informe de inexistencia de inscripción como empresario en el sistema de la seguridad social.</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bCs/>
          <w:sz w:val="22"/>
          <w:szCs w:val="18"/>
          <w:lang w:eastAsia="en-US"/>
        </w:rPr>
      </w:pPr>
      <w:sdt>
        <w:sdtPr>
          <w:rPr>
            <w:rFonts w:ascii="Cambria" w:hAnsi="Cambria" w:cs="Arial"/>
            <w:bCs/>
            <w:sz w:val="22"/>
            <w:szCs w:val="18"/>
            <w:lang w:eastAsia="en-US"/>
          </w:rPr>
          <w:id w:val="1053199218"/>
          <w14:checkbox>
            <w14:checked w14:val="0"/>
            <w14:checkedState w14:val="2612" w14:font="Tahoma"/>
            <w14:uncheckedState w14:val="2610" w14:font="Tahoma"/>
          </w14:checkbox>
        </w:sdtPr>
        <w:sdtEndPr/>
        <w:sdtContent>
          <w:r w:rsidR="002240DB">
            <w:rPr>
              <w:rFonts w:ascii="MS Gothic" w:eastAsia="MS Gothic" w:hAnsi="Cambria" w:cs="Arial" w:hint="eastAsia"/>
              <w:bCs/>
              <w:sz w:val="22"/>
              <w:szCs w:val="18"/>
              <w:lang w:eastAsia="en-US"/>
            </w:rPr>
            <w:t>☐</w:t>
          </w:r>
        </w:sdtContent>
      </w:sdt>
      <w:r w:rsidR="002240DB">
        <w:rPr>
          <w:rFonts w:ascii="Cambria" w:hAnsi="Cambria" w:cs="Arial"/>
          <w:bCs/>
          <w:sz w:val="22"/>
          <w:szCs w:val="18"/>
          <w:lang w:eastAsia="en-US"/>
        </w:rPr>
        <w:t xml:space="preserve">   </w:t>
      </w:r>
      <w:r w:rsidR="005008FA" w:rsidRPr="00532718">
        <w:rPr>
          <w:rFonts w:ascii="Cambria" w:hAnsi="Cambria" w:cs="Arial"/>
          <w:bCs/>
          <w:sz w:val="22"/>
          <w:szCs w:val="18"/>
          <w:lang w:eastAsia="en-US"/>
        </w:rPr>
        <w:t>En el supuesto de que se solicite subvención para contratos ya formalizados, escrito firmado por el representante legal de la empresa, en el que se relacionen las personas para las que se solicita subvención especificando: nombre y apellidos; colectivo prioritario en el que se encuadre, en su caso; modalidad de contrato; fecha de inicio del mismo; tareas desempeñadas y dirección completas del centro de trabajo en donde realizará dichas tareas.</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1670824643"/>
          <w14:checkbox>
            <w14:checked w14:val="0"/>
            <w14:checkedState w14:val="2612" w14:font="Tahoma"/>
            <w14:uncheckedState w14:val="2610" w14:font="Tahoma"/>
          </w14:checkbox>
        </w:sdtPr>
        <w:sdtEndPr/>
        <w:sdtContent>
          <w:r w:rsidR="000303FF">
            <w:rPr>
              <w:rFonts w:ascii="Segoe UI Symbol" w:hAnsi="Segoe UI Symbol" w:cs="Segoe UI Symbol"/>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Contratos laborales para los que se solicita subvención que a la fecha de presentación de la solicitud ya estuvieran formalizados.</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2034461904"/>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Informe de Vida Laboral de las personas contratadas para las que se solicita subvención una vez incorporadas a la empresa. (Indispensable para acreditar la situación de desempleo de la persona contratada y, en su caso, la pertenencia a determinados colectivos prioritarios).</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649210266"/>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Compromiso de inserción del 25% de las personas contratadas mediante contrato subvencionado en esta convocatoria y de “mantenimiento de la Plantilla” (modelo Anexo III)</w:t>
      </w:r>
    </w:p>
    <w:p w:rsidR="005008FA" w:rsidRPr="00532718" w:rsidRDefault="005008FA" w:rsidP="005008FA">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545991213"/>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Documento bancario en el que figuren los datos de la cuenta corriente (titular y código IBAN) a la que habrán de hacerse los pagos.</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158698276"/>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Certificado acreditativo de hallarse al corriente de sus obligaciones con la Agencia Tributaria (Hacienda Estatal).</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2007666431"/>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Certificado acreditativo de hallarse al corriente de sus obligaciones con la Agencia Tributaria Canaria (Hacienda Autonómica).</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672806862"/>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Certificado expedido por el Tesorero del Consorcio de Tributos de la isla de Tenerife que ponga de manifiesto la inexistencia de deudas de naturaleza tributaria en periodo ejecutivo respecto de las Entidades Locales consorciadas de la isla de Tenerife.</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1953355360"/>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Certificado acreditativo de hallarse al corriente de sus obligaciones frente a la Seguridad Social.</w:t>
      </w:r>
    </w:p>
    <w:p w:rsidR="002240DB" w:rsidRPr="00532718" w:rsidRDefault="002240DB" w:rsidP="002240DB">
      <w:pPr>
        <w:spacing w:before="0"/>
        <w:rPr>
          <w:rFonts w:ascii="Cambria" w:hAnsi="Cambria" w:cs="Arial"/>
          <w:sz w:val="22"/>
          <w:szCs w:val="18"/>
          <w:lang w:eastAsia="en-US"/>
        </w:rPr>
      </w:pPr>
    </w:p>
    <w:p w:rsidR="005008FA"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2138179723"/>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Certificado acreditativo de hallarse al corriente de sus obligaciones con el Cabildo Insular de Tenerife (</w:t>
      </w:r>
      <w:r w:rsidR="005008FA" w:rsidRPr="00532718">
        <w:rPr>
          <w:rFonts w:ascii="Cambria" w:hAnsi="Cambria" w:cs="Arial"/>
          <w:sz w:val="22"/>
          <w:szCs w:val="18"/>
          <w:u w:val="single"/>
          <w:lang w:eastAsia="en-US"/>
        </w:rPr>
        <w:t>en el caso de no haber autorizado a FIFEDE a recabar dicha información</w:t>
      </w:r>
      <w:r w:rsidR="005008FA" w:rsidRPr="00532718">
        <w:rPr>
          <w:rFonts w:ascii="Cambria" w:hAnsi="Cambria" w:cs="Arial"/>
          <w:sz w:val="22"/>
          <w:szCs w:val="18"/>
          <w:lang w:eastAsia="en-US"/>
        </w:rPr>
        <w:t>)</w:t>
      </w:r>
    </w:p>
    <w:p w:rsidR="002240DB" w:rsidRPr="00532718" w:rsidRDefault="002240DB" w:rsidP="002240DB">
      <w:pPr>
        <w:spacing w:before="0"/>
        <w:rPr>
          <w:rFonts w:ascii="Cambria" w:hAnsi="Cambria" w:cs="Arial"/>
          <w:sz w:val="22"/>
          <w:szCs w:val="18"/>
          <w:lang w:eastAsia="en-US"/>
        </w:rPr>
      </w:pPr>
    </w:p>
    <w:p w:rsidR="005008FA" w:rsidRPr="00532718" w:rsidRDefault="003C7E3F" w:rsidP="002240DB">
      <w:pPr>
        <w:spacing w:before="0"/>
        <w:rPr>
          <w:rFonts w:ascii="Cambria" w:hAnsi="Cambria" w:cs="Arial"/>
          <w:sz w:val="22"/>
          <w:szCs w:val="18"/>
          <w:lang w:eastAsia="en-US"/>
        </w:rPr>
      </w:pPr>
      <w:sdt>
        <w:sdtPr>
          <w:rPr>
            <w:rFonts w:ascii="Cambria" w:hAnsi="Cambria" w:cs="Arial"/>
            <w:sz w:val="22"/>
            <w:szCs w:val="18"/>
            <w:lang w:eastAsia="en-US"/>
          </w:rPr>
          <w:id w:val="-39829357"/>
          <w14:checkbox>
            <w14:checked w14:val="0"/>
            <w14:checkedState w14:val="2612" w14:font="Tahoma"/>
            <w14:uncheckedState w14:val="2610" w14:font="Tahoma"/>
          </w14:checkbox>
        </w:sdtPr>
        <w:sdtEndPr/>
        <w:sdtContent>
          <w:r w:rsidR="002240DB">
            <w:rPr>
              <w:rFonts w:ascii="MS Gothic" w:eastAsia="MS Gothic" w:hAnsi="Cambria" w:cs="Arial" w:hint="eastAsia"/>
              <w:sz w:val="22"/>
              <w:szCs w:val="18"/>
              <w:lang w:eastAsia="en-US"/>
            </w:rPr>
            <w:t>☐</w:t>
          </w:r>
        </w:sdtContent>
      </w:sdt>
      <w:r w:rsidR="002240DB">
        <w:rPr>
          <w:rFonts w:ascii="Cambria" w:hAnsi="Cambria" w:cs="Arial"/>
          <w:sz w:val="22"/>
          <w:szCs w:val="18"/>
          <w:lang w:eastAsia="en-US"/>
        </w:rPr>
        <w:t xml:space="preserve">   </w:t>
      </w:r>
      <w:r w:rsidR="005008FA" w:rsidRPr="00532718">
        <w:rPr>
          <w:rFonts w:ascii="Cambria" w:hAnsi="Cambria" w:cs="Arial"/>
          <w:sz w:val="22"/>
          <w:szCs w:val="18"/>
          <w:lang w:eastAsia="en-US"/>
        </w:rPr>
        <w:t>Para poder acreditar los criterios de puntuación números .4 y 5, establecidos en la base 12ª, deberán aportarse adicionalmente los siguientes documentos:</w:t>
      </w:r>
    </w:p>
    <w:p w:rsidR="005008FA" w:rsidRPr="00532718" w:rsidRDefault="005008FA" w:rsidP="005008FA">
      <w:pPr>
        <w:numPr>
          <w:ilvl w:val="0"/>
          <w:numId w:val="4"/>
        </w:numPr>
        <w:tabs>
          <w:tab w:val="clear" w:pos="1429"/>
        </w:tabs>
        <w:spacing w:before="0"/>
        <w:ind w:left="993"/>
        <w:rPr>
          <w:rFonts w:ascii="Cambria" w:hAnsi="Cambria" w:cs="Arial"/>
          <w:sz w:val="22"/>
          <w:szCs w:val="18"/>
          <w:lang w:eastAsia="en-US"/>
        </w:rPr>
      </w:pPr>
      <w:r w:rsidRPr="00532718">
        <w:rPr>
          <w:rFonts w:ascii="Cambria" w:hAnsi="Cambria" w:cs="Arial"/>
          <w:sz w:val="22"/>
          <w:szCs w:val="18"/>
          <w:lang w:eastAsia="en-US"/>
        </w:rPr>
        <w:t>Si se hubiera contratado a personas pertenecientes al colectivo prioritario “perceptores de rentas mínimas de inserción”, informe de los servicios sociales correspondientes o cualquier otro documento probatorio.</w:t>
      </w:r>
    </w:p>
    <w:p w:rsidR="005008FA" w:rsidRPr="00532718" w:rsidRDefault="005008FA" w:rsidP="005008FA">
      <w:pPr>
        <w:numPr>
          <w:ilvl w:val="0"/>
          <w:numId w:val="4"/>
        </w:numPr>
        <w:tabs>
          <w:tab w:val="clear" w:pos="1429"/>
        </w:tabs>
        <w:spacing w:before="0"/>
        <w:ind w:left="993"/>
        <w:rPr>
          <w:rFonts w:ascii="Cambria" w:hAnsi="Cambria" w:cs="Arial"/>
          <w:sz w:val="22"/>
          <w:szCs w:val="18"/>
          <w:lang w:eastAsia="en-US"/>
        </w:rPr>
      </w:pPr>
      <w:r w:rsidRPr="00532718">
        <w:rPr>
          <w:rFonts w:ascii="Cambria" w:hAnsi="Cambria" w:cs="Arial"/>
          <w:sz w:val="22"/>
          <w:szCs w:val="18"/>
          <w:lang w:eastAsia="en-US"/>
        </w:rPr>
        <w:t>Si se hubiera contratado a beneficiarios/as del proyecto “Barrios por el Empleo: Juntos más Fuertes”, informe emitido por el/la técnico responsable del proyecto acreditativo de dicha situación.</w:t>
      </w:r>
    </w:p>
    <w:p w:rsidR="005008FA" w:rsidRDefault="005008FA" w:rsidP="005008FA">
      <w:pPr>
        <w:spacing w:before="120" w:line="276" w:lineRule="auto"/>
        <w:jc w:val="center"/>
        <w:rPr>
          <w:b/>
          <w:lang w:eastAsia="en-US"/>
        </w:rPr>
      </w:pPr>
    </w:p>
    <w:p w:rsidR="006E216B" w:rsidRDefault="006E216B" w:rsidP="005008FA"/>
    <w:p w:rsidR="00104AC2" w:rsidRDefault="00104AC2" w:rsidP="005008FA"/>
    <w:p w:rsidR="00104AC2" w:rsidRDefault="00104AC2" w:rsidP="005008FA"/>
    <w:p w:rsidR="00104AC2" w:rsidRDefault="00104AC2" w:rsidP="005008FA"/>
    <w:p w:rsidR="00104AC2" w:rsidRDefault="00104AC2" w:rsidP="005008FA"/>
    <w:sectPr w:rsidR="00104AC2">
      <w:headerReference w:type="default" r:id="rId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3F" w:rsidRDefault="003C7E3F" w:rsidP="005008FA">
      <w:pPr>
        <w:spacing w:before="0"/>
      </w:pPr>
      <w:r>
        <w:separator/>
      </w:r>
    </w:p>
  </w:endnote>
  <w:endnote w:type="continuationSeparator" w:id="0">
    <w:p w:rsidR="003C7E3F" w:rsidRDefault="003C7E3F" w:rsidP="005008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3F" w:rsidRDefault="003C7E3F" w:rsidP="005008FA">
      <w:pPr>
        <w:spacing w:before="0"/>
      </w:pPr>
      <w:r>
        <w:separator/>
      </w:r>
    </w:p>
  </w:footnote>
  <w:footnote w:type="continuationSeparator" w:id="0">
    <w:p w:rsidR="003C7E3F" w:rsidRDefault="003C7E3F" w:rsidP="005008FA">
      <w:pPr>
        <w:spacing w:before="0"/>
      </w:pPr>
      <w:r>
        <w:continuationSeparator/>
      </w:r>
    </w:p>
  </w:footnote>
  <w:footnote w:id="1">
    <w:p w:rsidR="00DC6E09" w:rsidRDefault="00F766FD">
      <w:pPr>
        <w:pStyle w:val="Textonotapie"/>
        <w:rPr>
          <w:lang w:val="es-ES"/>
        </w:rPr>
      </w:pPr>
      <w:r>
        <w:rPr>
          <w:rStyle w:val="Refdenotaalpie"/>
        </w:rPr>
        <w:footnoteRef/>
      </w:r>
      <w:r>
        <w:t xml:space="preserve"> </w:t>
      </w:r>
      <w:r w:rsidR="00DC6E09">
        <w:t>Para</w:t>
      </w:r>
      <w:r w:rsidR="00DC6E09">
        <w:rPr>
          <w:lang w:val="es-ES"/>
        </w:rPr>
        <w:t xml:space="preserve"> la 7ª convocatoria, periodos comprendidos entre:</w:t>
      </w:r>
    </w:p>
    <w:p w:rsidR="00F766FD" w:rsidRPr="00F766FD" w:rsidRDefault="00DC6E09">
      <w:pPr>
        <w:pStyle w:val="Textonotapie"/>
        <w:rPr>
          <w:lang w:val="es-ES"/>
        </w:rPr>
      </w:pPr>
      <w:r>
        <w:rPr>
          <w:lang w:val="es-ES"/>
        </w:rPr>
        <w:t xml:space="preserve"> 10/03/2014 – 09/03/2015;         10/03/2015 – 09/03/2016;         10/03/2016 – 09/03/2017.</w:t>
      </w:r>
    </w:p>
  </w:footnote>
  <w:footnote w:id="2">
    <w:p w:rsidR="00DC6E09" w:rsidRPr="00DC6E09" w:rsidRDefault="00DC6E09">
      <w:pPr>
        <w:pStyle w:val="Textonotapie"/>
        <w:rPr>
          <w:lang w:val="es-ES"/>
        </w:rPr>
      </w:pPr>
      <w:r>
        <w:rPr>
          <w:rStyle w:val="Refdenotaalpie"/>
        </w:rPr>
        <w:footnoteRef/>
      </w:r>
      <w:r>
        <w:t xml:space="preserve"> </w:t>
      </w:r>
      <w:r>
        <w:rPr>
          <w:lang w:val="es-ES"/>
        </w:rPr>
        <w:t>Para la 7ª convocatoria, periodo comprendido entre el 10/12/2016 – 10/03/2017.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FA" w:rsidRDefault="005008FA">
    <w:pPr>
      <w:pStyle w:val="Encabezado"/>
    </w:pPr>
    <w:r>
      <w:rPr>
        <w:noProof/>
        <w:lang w:val="es-ES" w:eastAsia="es-ES"/>
      </w:rPr>
      <w:drawing>
        <wp:inline distT="0" distB="0" distL="0" distR="0" wp14:anchorId="3C9E743F" wp14:editId="25DE5913">
          <wp:extent cx="129540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6A166CFA"/>
    <w:name w:val="WW8Num20"/>
    <w:lvl w:ilvl="0">
      <w:start w:val="1"/>
      <w:numFmt w:val="decimal"/>
      <w:lvlText w:val="%1."/>
      <w:lvlJc w:val="left"/>
      <w:pPr>
        <w:tabs>
          <w:tab w:val="num" w:pos="360"/>
        </w:tabs>
        <w:ind w:left="360" w:hanging="360"/>
      </w:pPr>
      <w:rPr>
        <w:rFonts w:cs="Times New Roman"/>
        <w:b/>
        <w:i w:val="0"/>
      </w:rPr>
    </w:lvl>
    <w:lvl w:ilvl="1">
      <w:start w:val="1"/>
      <w:numFmt w:val="decimal"/>
      <w:pStyle w:val="Estilo6"/>
      <w:lvlText w:val="%1.%2."/>
      <w:lvlJc w:val="left"/>
      <w:pPr>
        <w:tabs>
          <w:tab w:val="num" w:pos="709"/>
        </w:tabs>
        <w:ind w:left="482" w:hanging="340"/>
      </w:pPr>
      <w:rPr>
        <w:rFonts w:cs="Times New Roman"/>
        <w:b/>
        <w:sz w:val="24"/>
        <w:szCs w:val="24"/>
      </w:rPr>
    </w:lvl>
    <w:lvl w:ilvl="2">
      <w:start w:val="1"/>
      <w:numFmt w:val="decimal"/>
      <w:lvlText w:val="%1.%2.%3."/>
      <w:lvlJc w:val="left"/>
      <w:pPr>
        <w:tabs>
          <w:tab w:val="num" w:pos="720"/>
        </w:tabs>
        <w:ind w:left="720" w:firstLine="0"/>
      </w:pPr>
      <w:rPr>
        <w:rFonts w:cs="Times New Roman"/>
        <w:b/>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21"/>
    <w:multiLevelType w:val="singleLevel"/>
    <w:tmpl w:val="00000021"/>
    <w:lvl w:ilvl="0">
      <w:start w:val="1"/>
      <w:numFmt w:val="bullet"/>
      <w:lvlText w:val=""/>
      <w:lvlJc w:val="left"/>
      <w:pPr>
        <w:tabs>
          <w:tab w:val="num" w:pos="360"/>
        </w:tabs>
        <w:ind w:left="360" w:hanging="360"/>
      </w:pPr>
      <w:rPr>
        <w:rFonts w:ascii="Wingdings" w:hAnsi="Wingdings"/>
        <w:strike w:val="0"/>
        <w:dstrike w:val="0"/>
        <w:sz w:val="28"/>
      </w:rPr>
    </w:lvl>
  </w:abstractNum>
  <w:abstractNum w:abstractNumId="2" w15:restartNumberingAfterBreak="0">
    <w:nsid w:val="204F4062"/>
    <w:multiLevelType w:val="hybridMultilevel"/>
    <w:tmpl w:val="7A2A3FA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14E56F9"/>
    <w:multiLevelType w:val="hybridMultilevel"/>
    <w:tmpl w:val="9C6085E0"/>
    <w:lvl w:ilvl="0" w:tplc="0C0A0005">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7XbqTaBusxQ+En663wdJadEg/+Ovnp1k2SiGyzidSF9VHU+RO2YQbYkkYQPcqfXDRGEP9A4SV5r7PFgEwoK7g==" w:salt="FNJ42WlBZdS6adingUeMC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FA"/>
    <w:rsid w:val="00017E52"/>
    <w:rsid w:val="00026AD9"/>
    <w:rsid w:val="000303FF"/>
    <w:rsid w:val="00032559"/>
    <w:rsid w:val="00033414"/>
    <w:rsid w:val="00033D3B"/>
    <w:rsid w:val="000363C6"/>
    <w:rsid w:val="0005097B"/>
    <w:rsid w:val="00076AED"/>
    <w:rsid w:val="00077CE2"/>
    <w:rsid w:val="00077E2B"/>
    <w:rsid w:val="00083AAA"/>
    <w:rsid w:val="000B20A5"/>
    <w:rsid w:val="000B59C8"/>
    <w:rsid w:val="000B62D7"/>
    <w:rsid w:val="000C5026"/>
    <w:rsid w:val="000C6FC0"/>
    <w:rsid w:val="000D149F"/>
    <w:rsid w:val="000F1590"/>
    <w:rsid w:val="00104AC2"/>
    <w:rsid w:val="001066BD"/>
    <w:rsid w:val="00107F35"/>
    <w:rsid w:val="00115A5D"/>
    <w:rsid w:val="001177CC"/>
    <w:rsid w:val="00132614"/>
    <w:rsid w:val="0014287E"/>
    <w:rsid w:val="00146956"/>
    <w:rsid w:val="001476D0"/>
    <w:rsid w:val="00150546"/>
    <w:rsid w:val="001532FD"/>
    <w:rsid w:val="001679A7"/>
    <w:rsid w:val="00194006"/>
    <w:rsid w:val="001A5D75"/>
    <w:rsid w:val="001A7449"/>
    <w:rsid w:val="001B4834"/>
    <w:rsid w:val="001C18F5"/>
    <w:rsid w:val="001C72D8"/>
    <w:rsid w:val="001D40DD"/>
    <w:rsid w:val="001E12B1"/>
    <w:rsid w:val="001E5ADE"/>
    <w:rsid w:val="001E5B46"/>
    <w:rsid w:val="001F163E"/>
    <w:rsid w:val="00221D15"/>
    <w:rsid w:val="002240DB"/>
    <w:rsid w:val="00227177"/>
    <w:rsid w:val="002336A8"/>
    <w:rsid w:val="002729FA"/>
    <w:rsid w:val="0029238C"/>
    <w:rsid w:val="002C37A6"/>
    <w:rsid w:val="002C5A60"/>
    <w:rsid w:val="002E49AB"/>
    <w:rsid w:val="00321F46"/>
    <w:rsid w:val="00323A7D"/>
    <w:rsid w:val="00333117"/>
    <w:rsid w:val="003366F3"/>
    <w:rsid w:val="00336D09"/>
    <w:rsid w:val="00364106"/>
    <w:rsid w:val="0039178D"/>
    <w:rsid w:val="003A11F0"/>
    <w:rsid w:val="003B1A17"/>
    <w:rsid w:val="003B2790"/>
    <w:rsid w:val="003B4DFF"/>
    <w:rsid w:val="003C017D"/>
    <w:rsid w:val="003C6FA0"/>
    <w:rsid w:val="003C7E3F"/>
    <w:rsid w:val="003F7FF7"/>
    <w:rsid w:val="00411482"/>
    <w:rsid w:val="00417D42"/>
    <w:rsid w:val="00451421"/>
    <w:rsid w:val="004610E0"/>
    <w:rsid w:val="004965B4"/>
    <w:rsid w:val="004D77F4"/>
    <w:rsid w:val="004E6E56"/>
    <w:rsid w:val="005008FA"/>
    <w:rsid w:val="00551FE1"/>
    <w:rsid w:val="005558E7"/>
    <w:rsid w:val="005A5419"/>
    <w:rsid w:val="005B18B6"/>
    <w:rsid w:val="005B5DD9"/>
    <w:rsid w:val="005B7608"/>
    <w:rsid w:val="005C018E"/>
    <w:rsid w:val="005E7249"/>
    <w:rsid w:val="006126AA"/>
    <w:rsid w:val="00620CE2"/>
    <w:rsid w:val="00627B9A"/>
    <w:rsid w:val="00640186"/>
    <w:rsid w:val="00651E11"/>
    <w:rsid w:val="006578A4"/>
    <w:rsid w:val="00681853"/>
    <w:rsid w:val="00694F26"/>
    <w:rsid w:val="00695226"/>
    <w:rsid w:val="0069778E"/>
    <w:rsid w:val="006A049A"/>
    <w:rsid w:val="006E000A"/>
    <w:rsid w:val="006E216B"/>
    <w:rsid w:val="006F424C"/>
    <w:rsid w:val="0070455D"/>
    <w:rsid w:val="00724B22"/>
    <w:rsid w:val="007348BA"/>
    <w:rsid w:val="007425EA"/>
    <w:rsid w:val="00742D26"/>
    <w:rsid w:val="00745AB5"/>
    <w:rsid w:val="0075254C"/>
    <w:rsid w:val="007606CC"/>
    <w:rsid w:val="007608D8"/>
    <w:rsid w:val="007A1338"/>
    <w:rsid w:val="007A4924"/>
    <w:rsid w:val="007D0658"/>
    <w:rsid w:val="007E145E"/>
    <w:rsid w:val="007E662E"/>
    <w:rsid w:val="00826F4A"/>
    <w:rsid w:val="00850A57"/>
    <w:rsid w:val="00855877"/>
    <w:rsid w:val="00865387"/>
    <w:rsid w:val="00882331"/>
    <w:rsid w:val="008950A2"/>
    <w:rsid w:val="008B0256"/>
    <w:rsid w:val="008C12C4"/>
    <w:rsid w:val="008C7137"/>
    <w:rsid w:val="008D3CD2"/>
    <w:rsid w:val="008D4C43"/>
    <w:rsid w:val="008E5D11"/>
    <w:rsid w:val="008F69C0"/>
    <w:rsid w:val="00903951"/>
    <w:rsid w:val="00905307"/>
    <w:rsid w:val="009147CA"/>
    <w:rsid w:val="009235C4"/>
    <w:rsid w:val="009364B7"/>
    <w:rsid w:val="009374D2"/>
    <w:rsid w:val="009768C5"/>
    <w:rsid w:val="00987F93"/>
    <w:rsid w:val="009A1A66"/>
    <w:rsid w:val="009A3CDD"/>
    <w:rsid w:val="009E1EA5"/>
    <w:rsid w:val="009F76ED"/>
    <w:rsid w:val="00A00077"/>
    <w:rsid w:val="00A16F4B"/>
    <w:rsid w:val="00A21DB4"/>
    <w:rsid w:val="00A63716"/>
    <w:rsid w:val="00A67B19"/>
    <w:rsid w:val="00A80161"/>
    <w:rsid w:val="00A97084"/>
    <w:rsid w:val="00AC3113"/>
    <w:rsid w:val="00B12FE5"/>
    <w:rsid w:val="00B16BEE"/>
    <w:rsid w:val="00B1767D"/>
    <w:rsid w:val="00B25249"/>
    <w:rsid w:val="00B33293"/>
    <w:rsid w:val="00B5425D"/>
    <w:rsid w:val="00B670CA"/>
    <w:rsid w:val="00B9508D"/>
    <w:rsid w:val="00B975F5"/>
    <w:rsid w:val="00BA00AB"/>
    <w:rsid w:val="00BD02F3"/>
    <w:rsid w:val="00BF3447"/>
    <w:rsid w:val="00BF395A"/>
    <w:rsid w:val="00BF4465"/>
    <w:rsid w:val="00C35FAB"/>
    <w:rsid w:val="00C51D10"/>
    <w:rsid w:val="00C638F0"/>
    <w:rsid w:val="00C9192C"/>
    <w:rsid w:val="00CA29F5"/>
    <w:rsid w:val="00CA7302"/>
    <w:rsid w:val="00CB02D8"/>
    <w:rsid w:val="00CB03A7"/>
    <w:rsid w:val="00CD2FD5"/>
    <w:rsid w:val="00CD4400"/>
    <w:rsid w:val="00CF641D"/>
    <w:rsid w:val="00D046C9"/>
    <w:rsid w:val="00D06123"/>
    <w:rsid w:val="00D10A9A"/>
    <w:rsid w:val="00D44F60"/>
    <w:rsid w:val="00D558A6"/>
    <w:rsid w:val="00D563BD"/>
    <w:rsid w:val="00D74540"/>
    <w:rsid w:val="00D83DE7"/>
    <w:rsid w:val="00D87DC0"/>
    <w:rsid w:val="00D957D0"/>
    <w:rsid w:val="00DA5EF7"/>
    <w:rsid w:val="00DC4211"/>
    <w:rsid w:val="00DC6E09"/>
    <w:rsid w:val="00DE2A39"/>
    <w:rsid w:val="00DF21A4"/>
    <w:rsid w:val="00E26F5A"/>
    <w:rsid w:val="00E31B8A"/>
    <w:rsid w:val="00E41598"/>
    <w:rsid w:val="00E47ED3"/>
    <w:rsid w:val="00E50E23"/>
    <w:rsid w:val="00E618AF"/>
    <w:rsid w:val="00E62499"/>
    <w:rsid w:val="00E75805"/>
    <w:rsid w:val="00E83931"/>
    <w:rsid w:val="00E84169"/>
    <w:rsid w:val="00E903E5"/>
    <w:rsid w:val="00EA2E92"/>
    <w:rsid w:val="00EA6A1A"/>
    <w:rsid w:val="00EC7692"/>
    <w:rsid w:val="00ED3E04"/>
    <w:rsid w:val="00ED4F6D"/>
    <w:rsid w:val="00ED594D"/>
    <w:rsid w:val="00F12C1F"/>
    <w:rsid w:val="00F229F3"/>
    <w:rsid w:val="00F22D52"/>
    <w:rsid w:val="00F336A7"/>
    <w:rsid w:val="00F530FE"/>
    <w:rsid w:val="00F56F5F"/>
    <w:rsid w:val="00F664D7"/>
    <w:rsid w:val="00F74E99"/>
    <w:rsid w:val="00F766FD"/>
    <w:rsid w:val="00F76C6E"/>
    <w:rsid w:val="00F77B29"/>
    <w:rsid w:val="00F80D26"/>
    <w:rsid w:val="00F91DD8"/>
    <w:rsid w:val="00F923FA"/>
    <w:rsid w:val="00F97B8E"/>
    <w:rsid w:val="00FE1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B8641"/>
  <w15:docId w15:val="{C2812F91-A6C7-44C6-A9F0-5B52B593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FA"/>
    <w:pPr>
      <w:suppressAutoHyphens/>
      <w:spacing w:before="240"/>
      <w:jc w:val="both"/>
    </w:pPr>
    <w:rPr>
      <w:rFonts w:ascii="Arial" w:hAnsi="Arial" w:cs="Cambria"/>
      <w:sz w:val="24"/>
      <w:szCs w:val="24"/>
      <w:lang w:val="es-ES_tradnl" w:eastAsia="ar-SA"/>
    </w:rPr>
  </w:style>
  <w:style w:type="paragraph" w:styleId="Ttulo2">
    <w:name w:val="heading 2"/>
    <w:basedOn w:val="Normal"/>
    <w:next w:val="Normal"/>
    <w:qFormat/>
    <w:rsid w:val="008C7137"/>
    <w:pPr>
      <w:keepNext/>
      <w:spacing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2"/>
    <w:autoRedefine/>
    <w:rsid w:val="008C7137"/>
    <w:pPr>
      <w:numPr>
        <w:ilvl w:val="1"/>
        <w:numId w:val="1"/>
      </w:numPr>
      <w:tabs>
        <w:tab w:val="left" w:pos="1071"/>
      </w:tabs>
      <w:spacing w:after="240"/>
    </w:pPr>
    <w:rPr>
      <w:i w:val="0"/>
      <w:sz w:val="24"/>
      <w:u w:val="single"/>
    </w:rPr>
  </w:style>
  <w:style w:type="paragraph" w:styleId="Encabezado">
    <w:name w:val="header"/>
    <w:basedOn w:val="Normal"/>
    <w:link w:val="EncabezadoCar"/>
    <w:rsid w:val="005008FA"/>
    <w:pPr>
      <w:tabs>
        <w:tab w:val="center" w:pos="4252"/>
        <w:tab w:val="right" w:pos="8504"/>
      </w:tabs>
      <w:spacing w:before="0"/>
    </w:pPr>
  </w:style>
  <w:style w:type="character" w:customStyle="1" w:styleId="EncabezadoCar">
    <w:name w:val="Encabezado Car"/>
    <w:basedOn w:val="Fuentedeprrafopredeter"/>
    <w:link w:val="Encabezado"/>
    <w:rsid w:val="005008FA"/>
    <w:rPr>
      <w:rFonts w:ascii="Arial" w:hAnsi="Arial" w:cs="Cambria"/>
      <w:sz w:val="24"/>
      <w:szCs w:val="24"/>
      <w:lang w:val="es-ES_tradnl" w:eastAsia="ar-SA"/>
    </w:rPr>
  </w:style>
  <w:style w:type="paragraph" w:styleId="Piedepgina">
    <w:name w:val="footer"/>
    <w:basedOn w:val="Normal"/>
    <w:link w:val="PiedepginaCar"/>
    <w:rsid w:val="005008FA"/>
    <w:pPr>
      <w:tabs>
        <w:tab w:val="center" w:pos="4252"/>
        <w:tab w:val="right" w:pos="8504"/>
      </w:tabs>
      <w:spacing w:before="0"/>
    </w:pPr>
  </w:style>
  <w:style w:type="character" w:customStyle="1" w:styleId="PiedepginaCar">
    <w:name w:val="Pie de página Car"/>
    <w:basedOn w:val="Fuentedeprrafopredeter"/>
    <w:link w:val="Piedepgina"/>
    <w:rsid w:val="005008FA"/>
    <w:rPr>
      <w:rFonts w:ascii="Arial" w:hAnsi="Arial" w:cs="Cambria"/>
      <w:sz w:val="24"/>
      <w:szCs w:val="24"/>
      <w:lang w:val="es-ES_tradnl" w:eastAsia="ar-SA"/>
    </w:rPr>
  </w:style>
  <w:style w:type="paragraph" w:styleId="Textodeglobo">
    <w:name w:val="Balloon Text"/>
    <w:basedOn w:val="Normal"/>
    <w:link w:val="TextodegloboCar"/>
    <w:rsid w:val="000B59C8"/>
    <w:pPr>
      <w:spacing w:before="0"/>
    </w:pPr>
    <w:rPr>
      <w:rFonts w:ascii="Tahoma" w:hAnsi="Tahoma" w:cs="Tahoma"/>
      <w:sz w:val="16"/>
      <w:szCs w:val="16"/>
    </w:rPr>
  </w:style>
  <w:style w:type="character" w:customStyle="1" w:styleId="TextodegloboCar">
    <w:name w:val="Texto de globo Car"/>
    <w:basedOn w:val="Fuentedeprrafopredeter"/>
    <w:link w:val="Textodeglobo"/>
    <w:rsid w:val="000B59C8"/>
    <w:rPr>
      <w:rFonts w:ascii="Tahoma" w:hAnsi="Tahoma" w:cs="Tahoma"/>
      <w:sz w:val="16"/>
      <w:szCs w:val="16"/>
      <w:lang w:val="es-ES_tradnl" w:eastAsia="ar-SA"/>
    </w:rPr>
  </w:style>
  <w:style w:type="paragraph" w:styleId="Textonotaalfinal">
    <w:name w:val="endnote text"/>
    <w:basedOn w:val="Normal"/>
    <w:link w:val="TextonotaalfinalCar"/>
    <w:semiHidden/>
    <w:unhideWhenUsed/>
    <w:rsid w:val="00104AC2"/>
    <w:pPr>
      <w:spacing w:before="0"/>
    </w:pPr>
    <w:rPr>
      <w:sz w:val="20"/>
      <w:szCs w:val="20"/>
    </w:rPr>
  </w:style>
  <w:style w:type="character" w:customStyle="1" w:styleId="TextonotaalfinalCar">
    <w:name w:val="Texto nota al final Car"/>
    <w:basedOn w:val="Fuentedeprrafopredeter"/>
    <w:link w:val="Textonotaalfinal"/>
    <w:semiHidden/>
    <w:rsid w:val="00104AC2"/>
    <w:rPr>
      <w:rFonts w:ascii="Arial" w:hAnsi="Arial" w:cs="Cambria"/>
      <w:lang w:val="es-ES_tradnl" w:eastAsia="ar-SA"/>
    </w:rPr>
  </w:style>
  <w:style w:type="character" w:styleId="Refdenotaalfinal">
    <w:name w:val="endnote reference"/>
    <w:basedOn w:val="Fuentedeprrafopredeter"/>
    <w:semiHidden/>
    <w:unhideWhenUsed/>
    <w:rsid w:val="00104AC2"/>
    <w:rPr>
      <w:vertAlign w:val="superscript"/>
    </w:rPr>
  </w:style>
  <w:style w:type="paragraph" w:styleId="Textonotapie">
    <w:name w:val="footnote text"/>
    <w:basedOn w:val="Normal"/>
    <w:link w:val="TextonotapieCar"/>
    <w:semiHidden/>
    <w:unhideWhenUsed/>
    <w:rsid w:val="00104AC2"/>
    <w:pPr>
      <w:spacing w:before="0"/>
    </w:pPr>
    <w:rPr>
      <w:sz w:val="20"/>
      <w:szCs w:val="20"/>
    </w:rPr>
  </w:style>
  <w:style w:type="character" w:customStyle="1" w:styleId="TextonotapieCar">
    <w:name w:val="Texto nota pie Car"/>
    <w:basedOn w:val="Fuentedeprrafopredeter"/>
    <w:link w:val="Textonotapie"/>
    <w:semiHidden/>
    <w:rsid w:val="00104AC2"/>
    <w:rPr>
      <w:rFonts w:ascii="Arial" w:hAnsi="Arial" w:cs="Cambria"/>
      <w:lang w:val="es-ES_tradnl" w:eastAsia="ar-SA"/>
    </w:rPr>
  </w:style>
  <w:style w:type="character" w:styleId="Refdenotaalpie">
    <w:name w:val="footnote reference"/>
    <w:basedOn w:val="Fuentedeprrafopredeter"/>
    <w:semiHidden/>
    <w:unhideWhenUsed/>
    <w:rsid w:val="00104AC2"/>
    <w:rPr>
      <w:vertAlign w:val="superscript"/>
    </w:rPr>
  </w:style>
  <w:style w:type="character" w:styleId="Refdecomentario">
    <w:name w:val="annotation reference"/>
    <w:basedOn w:val="Fuentedeprrafopredeter"/>
    <w:semiHidden/>
    <w:unhideWhenUsed/>
    <w:rsid w:val="00F766FD"/>
    <w:rPr>
      <w:sz w:val="16"/>
      <w:szCs w:val="16"/>
    </w:rPr>
  </w:style>
  <w:style w:type="paragraph" w:styleId="Textocomentario">
    <w:name w:val="annotation text"/>
    <w:basedOn w:val="Normal"/>
    <w:link w:val="TextocomentarioCar"/>
    <w:semiHidden/>
    <w:unhideWhenUsed/>
    <w:rsid w:val="00F766FD"/>
    <w:rPr>
      <w:sz w:val="20"/>
      <w:szCs w:val="20"/>
    </w:rPr>
  </w:style>
  <w:style w:type="character" w:customStyle="1" w:styleId="TextocomentarioCar">
    <w:name w:val="Texto comentario Car"/>
    <w:basedOn w:val="Fuentedeprrafopredeter"/>
    <w:link w:val="Textocomentario"/>
    <w:semiHidden/>
    <w:rsid w:val="00F766FD"/>
    <w:rPr>
      <w:rFonts w:ascii="Arial" w:hAnsi="Arial" w:cs="Cambria"/>
      <w:lang w:val="es-ES_tradnl" w:eastAsia="ar-SA"/>
    </w:rPr>
  </w:style>
  <w:style w:type="paragraph" w:styleId="Asuntodelcomentario">
    <w:name w:val="annotation subject"/>
    <w:basedOn w:val="Textocomentario"/>
    <w:next w:val="Textocomentario"/>
    <w:link w:val="AsuntodelcomentarioCar"/>
    <w:semiHidden/>
    <w:unhideWhenUsed/>
    <w:rsid w:val="00F766FD"/>
    <w:rPr>
      <w:b/>
      <w:bCs/>
    </w:rPr>
  </w:style>
  <w:style w:type="character" w:customStyle="1" w:styleId="AsuntodelcomentarioCar">
    <w:name w:val="Asunto del comentario Car"/>
    <w:basedOn w:val="TextocomentarioCar"/>
    <w:link w:val="Asuntodelcomentario"/>
    <w:semiHidden/>
    <w:rsid w:val="00F766FD"/>
    <w:rPr>
      <w:rFonts w:ascii="Arial" w:hAnsi="Arial" w:cs="Cambria"/>
      <w:b/>
      <w:bCs/>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146E-641B-4A48-A6E7-AF3745B9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contable</dc:creator>
  <cp:keywords/>
  <dc:description/>
  <cp:lastModifiedBy>contable</cp:lastModifiedBy>
  <cp:revision>2</cp:revision>
  <dcterms:created xsi:type="dcterms:W3CDTF">2017-03-09T08:57:00Z</dcterms:created>
  <dcterms:modified xsi:type="dcterms:W3CDTF">2017-03-09T08:57:00Z</dcterms:modified>
</cp:coreProperties>
</file>